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8B" w:rsidRPr="004A5E8B" w:rsidRDefault="004A5E8B" w:rsidP="004A5E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4A5E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Документы для технологического присоединения</w:t>
      </w:r>
    </w:p>
    <w:p w:rsidR="004A5E8B" w:rsidRPr="004A5E8B" w:rsidRDefault="004A5E8B" w:rsidP="004E36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4A5E8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Для физических лиц</w:t>
      </w:r>
    </w:p>
    <w:p w:rsidR="004A5E8B" w:rsidRPr="004A5E8B" w:rsidRDefault="004E36A8" w:rsidP="004A5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Типовой договор для физических лиц об осуществлении технологического присоединения к электрическим сетям </w:t>
        </w:r>
        <w:proofErr w:type="spellStart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энергопринимающих</w:t>
        </w:r>
        <w:proofErr w:type="spellEnd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устройств, максимальная мощность которых составляет до 15 к</w:t>
        </w:r>
        <w:proofErr w:type="gramStart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Вт вкл</w:t>
        </w:r>
        <w:proofErr w:type="gramEnd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ючительно</w:t>
        </w:r>
      </w:hyperlink>
      <w:r w:rsidR="004A5E8B"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A5E8B" w:rsidRPr="004A5E8B" w:rsidRDefault="004E36A8" w:rsidP="004A5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Форма договора для физических лиц об осуществлении технологического присоединения к электрическим сетям </w:t>
        </w:r>
        <w:proofErr w:type="spellStart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энергопринимающих</w:t>
        </w:r>
        <w:proofErr w:type="spellEnd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устройств, максимальная мощность которых составляет от 15 до 670 кВт</w:t>
        </w:r>
      </w:hyperlink>
      <w:r w:rsidR="004A5E8B"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A5E8B" w:rsidRPr="004A5E8B" w:rsidRDefault="004E36A8" w:rsidP="004A5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Форма договора для физических лиц об осуществлении технологического присоединения к электрическим сетям </w:t>
        </w:r>
        <w:proofErr w:type="spellStart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энергопринимающих</w:t>
        </w:r>
        <w:proofErr w:type="spellEnd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устройств, максимальная мощность которых составляет не менее 670 кВт</w:t>
        </w:r>
      </w:hyperlink>
      <w:r w:rsidR="004A5E8B"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82DAE" w:rsidRDefault="004E36A8" w:rsidP="004A5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="004A5E8B" w:rsidRPr="00282D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Заявка физического лица на технологическое присоединение </w:t>
        </w:r>
        <w:proofErr w:type="spellStart"/>
        <w:r w:rsidR="004A5E8B" w:rsidRPr="00282D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энергопринимающих</w:t>
        </w:r>
        <w:proofErr w:type="spellEnd"/>
        <w:r w:rsidR="004A5E8B" w:rsidRPr="00282D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устройств, максимальная мощность которых составляет до 15 кВт</w:t>
        </w:r>
      </w:hyperlink>
      <w:r w:rsidR="004A5E8B" w:rsidRPr="00282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A5E8B" w:rsidRPr="00282DAE" w:rsidRDefault="004E36A8" w:rsidP="004A5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history="1">
        <w:r w:rsidR="004A5E8B" w:rsidRPr="00282D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Заявка физического лица на технологическое присоединение </w:t>
        </w:r>
        <w:proofErr w:type="spellStart"/>
        <w:r w:rsidR="004A5E8B" w:rsidRPr="00282D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энергопринимающих</w:t>
        </w:r>
        <w:proofErr w:type="spellEnd"/>
        <w:r w:rsidR="004A5E8B" w:rsidRPr="00282D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устройств, максимальная мощность, которых свыше 15 кВт</w:t>
        </w:r>
      </w:hyperlink>
      <w:r w:rsidR="004A5E8B" w:rsidRPr="00282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A5E8B" w:rsidRPr="004A5E8B" w:rsidRDefault="004A5E8B" w:rsidP="004E36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4A5E8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Для юридических лиц и индивидуальных предпринимателей</w:t>
      </w:r>
    </w:p>
    <w:p w:rsidR="007C73BC" w:rsidRDefault="004E36A8" w:rsidP="004A5E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history="1">
        <w:r w:rsidR="004A5E8B" w:rsidRPr="007C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Типовой договор для юридических лиц или индивидуальных предпринимателей об осуществлении технологического присоединения к электрическим сетям </w:t>
        </w:r>
        <w:proofErr w:type="spellStart"/>
        <w:r w:rsidR="004A5E8B" w:rsidRPr="007C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энергопринимающих</w:t>
        </w:r>
        <w:proofErr w:type="spellEnd"/>
        <w:r w:rsidR="004A5E8B" w:rsidRPr="007C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устройств, максимальная мощность которых составляет до 15 к</w:t>
        </w:r>
        <w:proofErr w:type="gramStart"/>
        <w:r w:rsidR="004A5E8B" w:rsidRPr="007C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Вт вкл</w:t>
        </w:r>
        <w:proofErr w:type="gramEnd"/>
        <w:r w:rsidR="004A5E8B" w:rsidRPr="007C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ючительно</w:t>
        </w:r>
      </w:hyperlink>
      <w:r w:rsidR="004A5E8B" w:rsidRPr="007C7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A5E8B" w:rsidRPr="007C73BC" w:rsidRDefault="004E36A8" w:rsidP="004A5E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history="1">
        <w:r w:rsidR="004A5E8B" w:rsidRPr="007C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Типовой договор для юридических лиц или индивидуальных предпринимателей об осуществлении технологического присоединения </w:t>
        </w:r>
        <w:proofErr w:type="spellStart"/>
        <w:r w:rsidR="004A5E8B" w:rsidRPr="007C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энергопринимающих</w:t>
        </w:r>
        <w:proofErr w:type="spellEnd"/>
        <w:r w:rsidR="004A5E8B" w:rsidRPr="007C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устройств, максимальная мощность которых составляет свыше 15 до 1</w:t>
        </w:r>
        <w:r w:rsidR="007C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0</w:t>
        </w:r>
        <w:r w:rsidR="004A5E8B" w:rsidRPr="007C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0 к</w:t>
        </w:r>
        <w:proofErr w:type="gramStart"/>
        <w:r w:rsidR="004A5E8B" w:rsidRPr="007C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Вт вкл</w:t>
        </w:r>
        <w:proofErr w:type="gramEnd"/>
        <w:r w:rsidR="004A5E8B" w:rsidRPr="007C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ючительно</w:t>
        </w:r>
      </w:hyperlink>
      <w:r w:rsidR="004A5E8B" w:rsidRPr="007C7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A5E8B" w:rsidRPr="004A5E8B" w:rsidRDefault="004E36A8" w:rsidP="004A5E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history="1"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Типовой договор для юридических лиц или индивидуальных предпринимателей об осуществлении технологического присоединения </w:t>
        </w:r>
        <w:proofErr w:type="spellStart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энергопринимающих</w:t>
        </w:r>
        <w:proofErr w:type="spellEnd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устройств, максимальная мощность которых составляет свыше 1</w:t>
        </w:r>
        <w:r w:rsidR="007C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0</w:t>
        </w:r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0 кВт и менее 670 кВт</w:t>
        </w:r>
      </w:hyperlink>
      <w:r w:rsidR="004A5E8B"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C73BC" w:rsidRPr="004A5E8B" w:rsidRDefault="007C73BC" w:rsidP="007C73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history="1">
        <w:r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Заявка юридического лица или индивидуального предпринимателя на технологическое присоединение </w:t>
        </w:r>
        <w:proofErr w:type="spellStart"/>
        <w:r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энергопринимающих</w:t>
        </w:r>
        <w:proofErr w:type="spellEnd"/>
        <w:r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устройств, максимальная мощность которых составляет до 1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0</w:t>
        </w:r>
        <w:r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0 кВт</w:t>
        </w:r>
      </w:hyperlink>
      <w:r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A5E8B" w:rsidRPr="004A5E8B" w:rsidRDefault="004E36A8" w:rsidP="004A5E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5" w:history="1"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Заявка на технологическое присоединение объектов генерирующих компаний, суммарная максимальная мощность </w:t>
        </w:r>
        <w:proofErr w:type="spellStart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энергопринимающих</w:t>
        </w:r>
        <w:proofErr w:type="spellEnd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устройств которых составляет свыше 1</w:t>
        </w:r>
        <w:r w:rsidR="007C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0</w:t>
        </w:r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0 кВт и не </w:t>
        </w:r>
        <w:r w:rsidR="007C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более</w:t>
        </w:r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670 кВт</w:t>
        </w:r>
      </w:hyperlink>
      <w:r w:rsidR="004A5E8B"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C73BC" w:rsidRPr="004A5E8B" w:rsidRDefault="004E36A8" w:rsidP="007C73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"http://www.mrsk-ural.ru/content/files/Zayavka_</w:instrText>
      </w:r>
      <w:r>
        <w:instrText xml:space="preserve">smezhnik_2012.doc" </w:instrText>
      </w:r>
      <w:r>
        <w:fldChar w:fldCharType="separate"/>
      </w:r>
      <w:hyperlink r:id="rId16" w:history="1">
        <w:r w:rsidR="007C73BC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Заявка юридического лица или индивидуального предпринимателя на технологическое присоединение энергопринимающих устройств, максимальная мощность которых не менее 670 кВт</w:t>
        </w:r>
      </w:hyperlink>
      <w:r w:rsidR="007C73BC"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E36A8" w:rsidRDefault="004E36A8" w:rsidP="004A5E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6A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fldChar w:fldCharType="end"/>
      </w:r>
      <w:hyperlink r:id="rId17" w:history="1">
        <w:r w:rsidR="004A5E8B" w:rsidRPr="004E36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Заявка на технологическое присоединение </w:t>
        </w:r>
        <w:proofErr w:type="spellStart"/>
        <w:r w:rsidR="004A5E8B" w:rsidRPr="004E36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энергопринимающих</w:t>
        </w:r>
        <w:proofErr w:type="spellEnd"/>
        <w:r w:rsidR="004A5E8B" w:rsidRPr="004E36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устройств заявителя для временного (не более 6 месяцев) технологического присоединения </w:t>
        </w:r>
        <w:proofErr w:type="spellStart"/>
        <w:r w:rsidR="004A5E8B" w:rsidRPr="004E36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энергопринимающих</w:t>
        </w:r>
        <w:proofErr w:type="spellEnd"/>
        <w:r w:rsidR="004A5E8B" w:rsidRPr="004E36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устрой</w:t>
        </w:r>
        <w:proofErr w:type="gramStart"/>
        <w:r w:rsidR="004A5E8B" w:rsidRPr="004E36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ств дл</w:t>
        </w:r>
        <w:proofErr w:type="gramEnd"/>
        <w:r w:rsidR="004A5E8B" w:rsidRPr="004E36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я обеспечения электрической энергией передвижных объектов с максимальной мощностью до 100 кВт</w:t>
        </w:r>
      </w:hyperlink>
      <w:r w:rsidR="004A5E8B" w:rsidRPr="004E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A5E8B" w:rsidRPr="004A5E8B" w:rsidRDefault="004A5E8B" w:rsidP="004E36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Договоры на техническое присоединение утверждены:</w:t>
      </w:r>
    </w:p>
    <w:p w:rsidR="004A5E8B" w:rsidRPr="004A5E8B" w:rsidRDefault="004E36A8" w:rsidP="004A5E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8" w:history="1">
        <w:proofErr w:type="gramStart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Постановлением Правительства РФ от 27 декабря 2004 г. №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</w:r>
        <w:proofErr w:type="spellStart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энергопринимающих</w:t>
        </w:r>
        <w:proofErr w:type="spellEnd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устройств потребителей электрической</w:t>
        </w:r>
        <w:proofErr w:type="gramEnd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lastRenderedPageBreak/>
          <w:t xml:space="preserve">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(в ред. постановлений правительства РФ от </w:t>
        </w:r>
        <w:proofErr w:type="spellStart"/>
        <w:proofErr w:type="gramStart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</w:t>
        </w:r>
        <w:proofErr w:type="spellEnd"/>
        <w:proofErr w:type="gramEnd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21.03.2007 N 168, от 26.07.2007 N 484, от 14.02.2009 N 114, от 14.02.2009 N 118, от 21.04.2009 N 334, от 15.06.2009 N 492, от 02.10.2009 N 785, от 03.03.2010 N 117, от 15.05.2010 </w:t>
        </w:r>
        <w:proofErr w:type="gramStart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N 341, от 09.06.2010 N 416, от 24.09.2010 N 759, от 01.03.2011 N 129, от 29.12.2011 N 1178, от 04.05.2012 N 442, от 05.10.2012 N 1015, от 22.11.2012 N 1209, от 20.12.2012 N 1354, от 20.07.2013 N 610, от 26.07.2013 N 630)</w:t>
        </w:r>
      </w:hyperlink>
      <w:r w:rsidR="004A5E8B"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формате </w:t>
      </w:r>
      <w:proofErr w:type="spellStart"/>
      <w:r w:rsidR="004A5E8B"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docx</w:t>
      </w:r>
      <w:proofErr w:type="spellEnd"/>
      <w:r w:rsidR="004A5E8B"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201 </w:t>
      </w:r>
      <w:proofErr w:type="spellStart"/>
      <w:r w:rsidR="004A5E8B"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kB</w:t>
      </w:r>
      <w:proofErr w:type="spellEnd"/>
      <w:r w:rsidR="004A5E8B"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gramEnd"/>
    </w:p>
    <w:p w:rsidR="004A5E8B" w:rsidRPr="004A5E8B" w:rsidRDefault="004E36A8" w:rsidP="004A5E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9" w:history="1"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Постановлением Правительства РФ от 20 декабря 2012 г. N1354 "О внесении изменений в Правила технологического присоединения </w:t>
        </w:r>
        <w:proofErr w:type="spellStart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энергопринимающих</w:t>
        </w:r>
        <w:proofErr w:type="spellEnd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</w:r>
      </w:hyperlink>
      <w:r w:rsidR="004A5E8B"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формате </w:t>
      </w:r>
      <w:proofErr w:type="spellStart"/>
      <w:r w:rsidR="004A5E8B"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doc</w:t>
      </w:r>
      <w:proofErr w:type="spellEnd"/>
      <w:r w:rsidR="004A5E8B"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55 </w:t>
      </w:r>
      <w:proofErr w:type="spellStart"/>
      <w:r w:rsidR="004A5E8B"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kB</w:t>
      </w:r>
      <w:proofErr w:type="spellEnd"/>
      <w:r w:rsidR="004A5E8B"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</w:p>
    <w:p w:rsidR="009A5057" w:rsidRDefault="009A5057"/>
    <w:sectPr w:rsidR="009A5057" w:rsidSect="004A5E8B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9B3"/>
    <w:multiLevelType w:val="multilevel"/>
    <w:tmpl w:val="9A6C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26D16"/>
    <w:multiLevelType w:val="multilevel"/>
    <w:tmpl w:val="67CE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E1AA5"/>
    <w:multiLevelType w:val="multilevel"/>
    <w:tmpl w:val="C3F6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8B"/>
    <w:rsid w:val="00282DAE"/>
    <w:rsid w:val="004A5E8B"/>
    <w:rsid w:val="004E36A8"/>
    <w:rsid w:val="0070319E"/>
    <w:rsid w:val="007C73BC"/>
    <w:rsid w:val="009A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ural.ru/content/files/dogovor_fiz._litsa_ne_menee_670_kVt_2012.doc" TargetMode="External"/><Relationship Id="rId13" Type="http://schemas.openxmlformats.org/officeDocument/2006/relationships/hyperlink" Target="http://www.mrsk-ural.ru/content/files/tipovoy_dogovor_yur._litsa_ot_150_kVt_do_670_kVt.doc" TargetMode="External"/><Relationship Id="rId18" Type="http://schemas.openxmlformats.org/officeDocument/2006/relationships/hyperlink" Target="http://www.mrsk-ural.ru/content/files/postanovlenieipravini861iredi26.07.2013iN630.docx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mrsk-ural.ru/content/files/dogovor_fiz._litsa_ot_15_kVt_do_670_kVt_2012.doc" TargetMode="External"/><Relationship Id="rId12" Type="http://schemas.openxmlformats.org/officeDocument/2006/relationships/hyperlink" Target="http://www.mrsk-ural.ru/content/files/tipovoy_dogovor_yur._litsa_ot_15_kVt_do_150_kVt.doc" TargetMode="External"/><Relationship Id="rId17" Type="http://schemas.openxmlformats.org/officeDocument/2006/relationships/hyperlink" Target="http://www.mrsk-ural.ru/content/files/Zayavka_vremennoe_do_100_kVt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rsk-ural.ru/content/files/Zayavka_YUL_i_IP_ne_menee_670_kVt_2012i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rsk-ural.ru/content/files/tipovoy_dogovor_fiz._litsa_do_15_kVt.doc" TargetMode="External"/><Relationship Id="rId11" Type="http://schemas.openxmlformats.org/officeDocument/2006/relationships/hyperlink" Target="http://www.mrsk-ural.ru/content/files/tipovoy_dogovor_yur._litsa_do_15_kVt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sk-ural.ru/content/files/Zayavka_generator_ot_150_kVt_do_670_kVt_2012.doc" TargetMode="External"/><Relationship Id="rId10" Type="http://schemas.openxmlformats.org/officeDocument/2006/relationships/hyperlink" Target="http://www.mrsk-ural.ru/content/files/Zayavka_fiz._litsa_ot_15_kVt_2012.doc" TargetMode="External"/><Relationship Id="rId19" Type="http://schemas.openxmlformats.org/officeDocument/2006/relationships/hyperlink" Target="http://www.mrsk-ural.ru/content/files/PPRF_ot_20.12.2012_N135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ural.ru/content/files/Zayavka_fiz._litsa_do_15_kVt_2012.doc" TargetMode="External"/><Relationship Id="rId14" Type="http://schemas.openxmlformats.org/officeDocument/2006/relationships/hyperlink" Target="http://www.mrsk-ural.ru/content/files/Zayavka_YUL_i_IP_do_150_kVt_201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2013-08-22T08:32:00Z</cp:lastPrinted>
  <dcterms:created xsi:type="dcterms:W3CDTF">2013-08-22T06:02:00Z</dcterms:created>
  <dcterms:modified xsi:type="dcterms:W3CDTF">2013-08-22T08:32:00Z</dcterms:modified>
</cp:coreProperties>
</file>